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515"/>
        <w:gridCol w:w="4810"/>
        <w:gridCol w:w="3688"/>
      </w:tblGrid>
      <w:tr w:rsidR="00A159A0" w14:paraId="2B08060B" w14:textId="77777777" w:rsidTr="00A159A0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81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368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A159A0" w14:paraId="5F36FFE5" w14:textId="77777777" w:rsidTr="00A159A0">
        <w:trPr>
          <w:trHeight w:val="642"/>
        </w:trPr>
        <w:tc>
          <w:tcPr>
            <w:tcW w:w="2515" w:type="dxa"/>
            <w:vMerge w:val="restart"/>
          </w:tcPr>
          <w:p w14:paraId="73410FA7" w14:textId="77777777" w:rsidR="00A159A0" w:rsidRDefault="006068E5" w:rsidP="0036529D">
            <w:r>
              <w:t>Problem:</w:t>
            </w:r>
            <w:r w:rsidR="00A159A0">
              <w:t xml:space="preserve"> Risk for altered </w:t>
            </w:r>
          </w:p>
          <w:p w14:paraId="542ED233" w14:textId="64B44828" w:rsidR="006068E5" w:rsidRDefault="00A159A0" w:rsidP="0036529D">
            <w:r>
              <w:t>glucose level</w:t>
            </w:r>
          </w:p>
          <w:p w14:paraId="536F76EF" w14:textId="77777777" w:rsidR="006068E5" w:rsidRDefault="006068E5" w:rsidP="0036529D"/>
          <w:p w14:paraId="763284B0" w14:textId="46AD2C15" w:rsidR="006068E5" w:rsidRDefault="006068E5" w:rsidP="0036529D">
            <w:r>
              <w:t>Reasoning:</w:t>
            </w:r>
            <w:r w:rsidR="00A159A0">
              <w:t xml:space="preserve"> </w:t>
            </w:r>
            <w:r w:rsidR="00D427C4">
              <w:t xml:space="preserve">new onset </w:t>
            </w:r>
            <w:r w:rsidR="00A159A0">
              <w:t>T1 diabetes</w:t>
            </w:r>
          </w:p>
          <w:p w14:paraId="49739008" w14:textId="77777777" w:rsidR="006068E5" w:rsidRDefault="006068E5" w:rsidP="0036529D"/>
          <w:p w14:paraId="182998C2" w14:textId="77777777" w:rsidR="00A159A0" w:rsidRDefault="006068E5" w:rsidP="0036529D">
            <w:r>
              <w:t>Goal:</w:t>
            </w:r>
            <w:r w:rsidR="00A159A0">
              <w:t xml:space="preserve"> Blood glucose level </w:t>
            </w:r>
          </w:p>
          <w:p w14:paraId="098DBB36" w14:textId="58E5238F" w:rsidR="00E0126A" w:rsidRDefault="00A159A0" w:rsidP="0036529D">
            <w:r>
              <w:t>will remain between 70-110 during my time of care.</w:t>
            </w:r>
          </w:p>
          <w:p w14:paraId="322224DB" w14:textId="77777777" w:rsidR="00E0126A" w:rsidRDefault="00E0126A" w:rsidP="0036529D"/>
          <w:p w14:paraId="71694F68" w14:textId="32C04E51" w:rsidR="00E0126A" w:rsidRDefault="00E0126A" w:rsidP="0036529D">
            <w:r>
              <w:t>Goal:</w:t>
            </w:r>
            <w:r w:rsidR="00A159A0">
              <w:t xml:space="preserve"> </w:t>
            </w:r>
            <w:r w:rsidR="00041F76">
              <w:t>Client will eat greater than 50% of meals at breakfast, lunch, and dinner.</w:t>
            </w:r>
          </w:p>
        </w:tc>
        <w:tc>
          <w:tcPr>
            <w:tcW w:w="4810" w:type="dxa"/>
          </w:tcPr>
          <w:p w14:paraId="70183413" w14:textId="75013269" w:rsidR="006068E5" w:rsidRDefault="00041F76" w:rsidP="0036529D">
            <w:r>
              <w:t>Assess BGL ACHS</w:t>
            </w:r>
          </w:p>
        </w:tc>
        <w:tc>
          <w:tcPr>
            <w:tcW w:w="3688" w:type="dxa"/>
          </w:tcPr>
          <w:p w14:paraId="6B92C14C" w14:textId="0466A19B" w:rsidR="00041F76" w:rsidRDefault="00041F76" w:rsidP="0036529D">
            <w:r>
              <w:t xml:space="preserve">Administer insulin glargine 10 units HS, </w:t>
            </w:r>
            <w:proofErr w:type="spellStart"/>
            <w:r>
              <w:t>Aspart</w:t>
            </w:r>
            <w:proofErr w:type="spellEnd"/>
            <w:r>
              <w:t xml:space="preserve"> </w:t>
            </w:r>
            <w:r w:rsidR="00B76DB4">
              <w:t>10 units breakfast, 1 unit per 15 carbs with meals</w:t>
            </w:r>
          </w:p>
        </w:tc>
      </w:tr>
      <w:tr w:rsidR="00A159A0" w14:paraId="0B5EB3BF" w14:textId="77777777" w:rsidTr="00A159A0">
        <w:trPr>
          <w:trHeight w:val="642"/>
        </w:trPr>
        <w:tc>
          <w:tcPr>
            <w:tcW w:w="2515" w:type="dxa"/>
            <w:vMerge/>
          </w:tcPr>
          <w:p w14:paraId="5C03DA51" w14:textId="77777777" w:rsidR="006068E5" w:rsidRDefault="006068E5" w:rsidP="0036529D"/>
        </w:tc>
        <w:tc>
          <w:tcPr>
            <w:tcW w:w="4810" w:type="dxa"/>
          </w:tcPr>
          <w:p w14:paraId="1ADB455F" w14:textId="4C0B8487" w:rsidR="006068E5" w:rsidRDefault="00041F76" w:rsidP="0036529D">
            <w:r>
              <w:t xml:space="preserve">Assess nutritional status at mealtimes </w:t>
            </w:r>
          </w:p>
        </w:tc>
        <w:tc>
          <w:tcPr>
            <w:tcW w:w="3688" w:type="dxa"/>
          </w:tcPr>
          <w:p w14:paraId="69010F39" w14:textId="42CCA13B" w:rsidR="006068E5" w:rsidRDefault="00041F76" w:rsidP="0036529D">
            <w:r>
              <w:t>Encourage client to eat meals, if not eating meals provide a substitute such as ensure.</w:t>
            </w:r>
          </w:p>
        </w:tc>
      </w:tr>
      <w:tr w:rsidR="00A159A0" w14:paraId="7F75C38C" w14:textId="77777777" w:rsidTr="00A159A0">
        <w:trPr>
          <w:trHeight w:val="642"/>
        </w:trPr>
        <w:tc>
          <w:tcPr>
            <w:tcW w:w="2515" w:type="dxa"/>
            <w:vMerge/>
          </w:tcPr>
          <w:p w14:paraId="4B226F11" w14:textId="77777777" w:rsidR="006068E5" w:rsidRDefault="006068E5" w:rsidP="0036529D"/>
        </w:tc>
        <w:tc>
          <w:tcPr>
            <w:tcW w:w="4810" w:type="dxa"/>
          </w:tcPr>
          <w:p w14:paraId="030BC05D" w14:textId="62A61369" w:rsidR="006068E5" w:rsidRDefault="00041F76" w:rsidP="0036529D">
            <w:r>
              <w:t>Assess level of consciousness q4 hours</w:t>
            </w:r>
          </w:p>
        </w:tc>
        <w:tc>
          <w:tcPr>
            <w:tcW w:w="3688" w:type="dxa"/>
          </w:tcPr>
          <w:p w14:paraId="74DF5373" w14:textId="38377A1E" w:rsidR="006068E5" w:rsidRDefault="00041F76" w:rsidP="0036529D">
            <w:r>
              <w:t>Hold insulin if BGL is &lt;60, hypoglycemia protocols, notify provider</w:t>
            </w:r>
          </w:p>
        </w:tc>
      </w:tr>
      <w:tr w:rsidR="00B76DB4" w14:paraId="311BB468" w14:textId="77777777" w:rsidTr="00B76DB4">
        <w:trPr>
          <w:trHeight w:val="422"/>
        </w:trPr>
        <w:tc>
          <w:tcPr>
            <w:tcW w:w="2515" w:type="dxa"/>
            <w:vMerge/>
          </w:tcPr>
          <w:p w14:paraId="63DBE16C" w14:textId="77777777" w:rsidR="006068E5" w:rsidRDefault="006068E5" w:rsidP="0036529D"/>
        </w:tc>
        <w:tc>
          <w:tcPr>
            <w:tcW w:w="4810" w:type="dxa"/>
          </w:tcPr>
          <w:p w14:paraId="0563C6FA" w14:textId="77777777" w:rsidR="006068E5" w:rsidRDefault="006068E5" w:rsidP="0036529D"/>
        </w:tc>
        <w:tc>
          <w:tcPr>
            <w:tcW w:w="3688" w:type="dxa"/>
          </w:tcPr>
          <w:p w14:paraId="5FD51705" w14:textId="77777777" w:rsidR="006068E5" w:rsidRDefault="006068E5" w:rsidP="0036529D"/>
        </w:tc>
      </w:tr>
      <w:tr w:rsidR="00A159A0" w14:paraId="4EE303D1" w14:textId="77777777" w:rsidTr="00A159A0">
        <w:trPr>
          <w:trHeight w:val="642"/>
        </w:trPr>
        <w:tc>
          <w:tcPr>
            <w:tcW w:w="2515" w:type="dxa"/>
            <w:vMerge/>
          </w:tcPr>
          <w:p w14:paraId="0EE4C1A4" w14:textId="77777777" w:rsidR="006068E5" w:rsidRDefault="006068E5" w:rsidP="0036529D"/>
        </w:tc>
        <w:tc>
          <w:tcPr>
            <w:tcW w:w="4810" w:type="dxa"/>
          </w:tcPr>
          <w:p w14:paraId="78E56B78" w14:textId="77777777" w:rsidR="006068E5" w:rsidRDefault="006068E5" w:rsidP="0036529D"/>
        </w:tc>
        <w:tc>
          <w:tcPr>
            <w:tcW w:w="3688" w:type="dxa"/>
          </w:tcPr>
          <w:p w14:paraId="1458D1F5" w14:textId="77777777" w:rsidR="006068E5" w:rsidRDefault="006068E5" w:rsidP="0036529D"/>
        </w:tc>
      </w:tr>
      <w:tr w:rsidR="00041F76" w14:paraId="4126F326" w14:textId="77777777" w:rsidTr="00B76DB4">
        <w:trPr>
          <w:trHeight w:val="602"/>
        </w:trPr>
        <w:tc>
          <w:tcPr>
            <w:tcW w:w="2515" w:type="dxa"/>
            <w:vMerge/>
          </w:tcPr>
          <w:p w14:paraId="7616538C" w14:textId="77777777" w:rsidR="006068E5" w:rsidRDefault="006068E5" w:rsidP="0036529D"/>
        </w:tc>
        <w:tc>
          <w:tcPr>
            <w:tcW w:w="4810" w:type="dxa"/>
          </w:tcPr>
          <w:p w14:paraId="51900DE8" w14:textId="77777777" w:rsidR="006068E5" w:rsidRDefault="006068E5" w:rsidP="0036529D"/>
        </w:tc>
        <w:tc>
          <w:tcPr>
            <w:tcW w:w="3688" w:type="dxa"/>
          </w:tcPr>
          <w:p w14:paraId="1E72546D" w14:textId="77777777" w:rsidR="006068E5" w:rsidRDefault="006068E5" w:rsidP="0036529D"/>
        </w:tc>
      </w:tr>
    </w:tbl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2335"/>
        <w:gridCol w:w="4382"/>
        <w:gridCol w:w="4296"/>
      </w:tblGrid>
      <w:tr w:rsidR="00EE01D6" w14:paraId="7D0C1688" w14:textId="77777777" w:rsidTr="00A159A0">
        <w:trPr>
          <w:trHeight w:val="1087"/>
        </w:trPr>
        <w:tc>
          <w:tcPr>
            <w:tcW w:w="233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382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36529D"/>
        </w:tc>
        <w:tc>
          <w:tcPr>
            <w:tcW w:w="4296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EE01D6" w14:paraId="4B6C9A01" w14:textId="77777777" w:rsidTr="00A159A0">
        <w:trPr>
          <w:trHeight w:val="642"/>
        </w:trPr>
        <w:tc>
          <w:tcPr>
            <w:tcW w:w="2335" w:type="dxa"/>
            <w:vMerge w:val="restart"/>
          </w:tcPr>
          <w:p w14:paraId="439CC82A" w14:textId="4A9C2454" w:rsidR="00E0126A" w:rsidRPr="00B427C5" w:rsidRDefault="00E0126A" w:rsidP="0036529D">
            <w:pPr>
              <w:rPr>
                <w:sz w:val="20"/>
                <w:szCs w:val="20"/>
              </w:rPr>
            </w:pPr>
            <w:r w:rsidRPr="00B427C5">
              <w:rPr>
                <w:sz w:val="20"/>
                <w:szCs w:val="20"/>
              </w:rPr>
              <w:t>Problem:</w:t>
            </w:r>
            <w:r w:rsidR="00A159A0" w:rsidRPr="00B427C5">
              <w:rPr>
                <w:sz w:val="20"/>
                <w:szCs w:val="20"/>
              </w:rPr>
              <w:t xml:space="preserve"> Ineffective coping</w:t>
            </w:r>
          </w:p>
          <w:p w14:paraId="70B7D350" w14:textId="77777777" w:rsidR="00E0126A" w:rsidRPr="00B427C5" w:rsidRDefault="00E0126A" w:rsidP="0036529D">
            <w:pPr>
              <w:rPr>
                <w:sz w:val="20"/>
                <w:szCs w:val="20"/>
              </w:rPr>
            </w:pPr>
          </w:p>
          <w:p w14:paraId="35F40CA0" w14:textId="4FB57804" w:rsidR="00E0126A" w:rsidRPr="00B427C5" w:rsidRDefault="00E0126A" w:rsidP="0036529D">
            <w:pPr>
              <w:rPr>
                <w:sz w:val="20"/>
                <w:szCs w:val="20"/>
              </w:rPr>
            </w:pPr>
            <w:r w:rsidRPr="00B427C5">
              <w:rPr>
                <w:sz w:val="20"/>
                <w:szCs w:val="20"/>
              </w:rPr>
              <w:t>Reasoning:</w:t>
            </w:r>
            <w:r w:rsidR="00A159A0" w:rsidRPr="00B427C5">
              <w:rPr>
                <w:sz w:val="20"/>
                <w:szCs w:val="20"/>
              </w:rPr>
              <w:t xml:space="preserve"> Recent hospital admission, multiple medication administrations</w:t>
            </w:r>
            <w:r w:rsidR="00D427C4" w:rsidRPr="00B427C5">
              <w:rPr>
                <w:sz w:val="20"/>
                <w:szCs w:val="20"/>
              </w:rPr>
              <w:t>, unstable home life</w:t>
            </w:r>
            <w:r w:rsidR="00B427C5" w:rsidRPr="00B427C5">
              <w:rPr>
                <w:sz w:val="20"/>
                <w:szCs w:val="20"/>
              </w:rPr>
              <w:t>, intellectually disabled</w:t>
            </w:r>
          </w:p>
          <w:p w14:paraId="6E9532A9" w14:textId="77777777" w:rsidR="00E0126A" w:rsidRPr="00B427C5" w:rsidRDefault="00E0126A" w:rsidP="0036529D">
            <w:pPr>
              <w:rPr>
                <w:sz w:val="20"/>
                <w:szCs w:val="20"/>
              </w:rPr>
            </w:pPr>
          </w:p>
          <w:p w14:paraId="6CC563BF" w14:textId="3946090A" w:rsidR="00E0126A" w:rsidRPr="00B427C5" w:rsidRDefault="00E0126A" w:rsidP="0036529D">
            <w:pPr>
              <w:rPr>
                <w:sz w:val="20"/>
                <w:szCs w:val="20"/>
              </w:rPr>
            </w:pPr>
            <w:r w:rsidRPr="00B427C5">
              <w:rPr>
                <w:sz w:val="20"/>
                <w:szCs w:val="20"/>
              </w:rPr>
              <w:t>Goal:</w:t>
            </w:r>
            <w:r w:rsidR="00A159A0" w:rsidRPr="00B427C5">
              <w:rPr>
                <w:sz w:val="20"/>
                <w:szCs w:val="20"/>
              </w:rPr>
              <w:t xml:space="preserve"> Client will verbalize feelings and </w:t>
            </w:r>
            <w:r w:rsidR="00041F76" w:rsidRPr="00B427C5">
              <w:rPr>
                <w:sz w:val="20"/>
                <w:szCs w:val="20"/>
              </w:rPr>
              <w:t>mood</w:t>
            </w:r>
            <w:r w:rsidR="00A159A0" w:rsidRPr="00B427C5">
              <w:rPr>
                <w:sz w:val="20"/>
                <w:szCs w:val="20"/>
              </w:rPr>
              <w:t>s to RN during my time of care.</w:t>
            </w:r>
          </w:p>
          <w:p w14:paraId="1FE62A8B" w14:textId="77777777" w:rsidR="00E0126A" w:rsidRPr="00B427C5" w:rsidRDefault="00E0126A" w:rsidP="0036529D">
            <w:pPr>
              <w:rPr>
                <w:sz w:val="20"/>
                <w:szCs w:val="20"/>
              </w:rPr>
            </w:pPr>
          </w:p>
          <w:p w14:paraId="196EB341" w14:textId="03400385" w:rsidR="00EE01D6" w:rsidRPr="00B427C5" w:rsidRDefault="00E0126A" w:rsidP="0036529D">
            <w:pPr>
              <w:rPr>
                <w:sz w:val="20"/>
                <w:szCs w:val="20"/>
              </w:rPr>
            </w:pPr>
            <w:r w:rsidRPr="00B427C5">
              <w:rPr>
                <w:sz w:val="20"/>
                <w:szCs w:val="20"/>
              </w:rPr>
              <w:t>Goal:</w:t>
            </w:r>
            <w:r w:rsidR="00A159A0" w:rsidRPr="00B427C5">
              <w:rPr>
                <w:sz w:val="20"/>
                <w:szCs w:val="20"/>
              </w:rPr>
              <w:t xml:space="preserve"> Client will </w:t>
            </w:r>
            <w:r w:rsidR="00B427C5" w:rsidRPr="00B427C5">
              <w:rPr>
                <w:sz w:val="20"/>
                <w:szCs w:val="20"/>
              </w:rPr>
              <w:t>perform</w:t>
            </w:r>
            <w:r w:rsidR="00A159A0" w:rsidRPr="00B427C5">
              <w:rPr>
                <w:sz w:val="20"/>
                <w:szCs w:val="20"/>
              </w:rPr>
              <w:t xml:space="preserve"> oral care and shower daily out of bed.</w:t>
            </w:r>
          </w:p>
        </w:tc>
        <w:tc>
          <w:tcPr>
            <w:tcW w:w="4382" w:type="dxa"/>
          </w:tcPr>
          <w:p w14:paraId="46DF8DF8" w14:textId="246A4648" w:rsidR="00EE01D6" w:rsidRDefault="00041F76" w:rsidP="0036529D">
            <w:r>
              <w:t>Assess mood of client q4h</w:t>
            </w:r>
          </w:p>
        </w:tc>
        <w:tc>
          <w:tcPr>
            <w:tcW w:w="4296" w:type="dxa"/>
          </w:tcPr>
          <w:p w14:paraId="09563645" w14:textId="55347FB8" w:rsidR="00EE01D6" w:rsidRDefault="00041F76" w:rsidP="0036529D">
            <w:r>
              <w:t>Consult child life specialist, provide games (if available) or other distraction techniques</w:t>
            </w:r>
          </w:p>
        </w:tc>
      </w:tr>
      <w:tr w:rsidR="00EE01D6" w14:paraId="44D69F98" w14:textId="77777777" w:rsidTr="00A159A0">
        <w:trPr>
          <w:trHeight w:val="642"/>
        </w:trPr>
        <w:tc>
          <w:tcPr>
            <w:tcW w:w="2335" w:type="dxa"/>
            <w:vMerge/>
          </w:tcPr>
          <w:p w14:paraId="205D0742" w14:textId="77777777" w:rsidR="00EE01D6" w:rsidRDefault="00EE01D6" w:rsidP="0036529D"/>
        </w:tc>
        <w:tc>
          <w:tcPr>
            <w:tcW w:w="4382" w:type="dxa"/>
          </w:tcPr>
          <w:p w14:paraId="2BEC4239" w14:textId="3878E48F" w:rsidR="00EE01D6" w:rsidRDefault="00041F76" w:rsidP="0036529D">
            <w:r>
              <w:t>Assess</w:t>
            </w:r>
            <w:r w:rsidR="00D427C4">
              <w:t xml:space="preserve"> hygiene daily</w:t>
            </w:r>
          </w:p>
        </w:tc>
        <w:tc>
          <w:tcPr>
            <w:tcW w:w="4296" w:type="dxa"/>
          </w:tcPr>
          <w:p w14:paraId="21B556FB" w14:textId="0BC06D7E" w:rsidR="00EE01D6" w:rsidRDefault="00041F76" w:rsidP="0036529D">
            <w:r>
              <w:t xml:space="preserve">Provide teaching </w:t>
            </w:r>
            <w:r w:rsidR="00D427C4">
              <w:t>about daily hygiene and oral care. Provide towel, toothbrush, soap</w:t>
            </w:r>
          </w:p>
        </w:tc>
      </w:tr>
      <w:tr w:rsidR="00EE01D6" w14:paraId="0285C6F0" w14:textId="77777777" w:rsidTr="00A159A0">
        <w:trPr>
          <w:trHeight w:val="642"/>
        </w:trPr>
        <w:tc>
          <w:tcPr>
            <w:tcW w:w="2335" w:type="dxa"/>
            <w:vMerge/>
          </w:tcPr>
          <w:p w14:paraId="78B55DD6" w14:textId="77777777" w:rsidR="00EE01D6" w:rsidRDefault="00EE01D6" w:rsidP="0036529D"/>
        </w:tc>
        <w:tc>
          <w:tcPr>
            <w:tcW w:w="4382" w:type="dxa"/>
          </w:tcPr>
          <w:p w14:paraId="60DDCFDA" w14:textId="0F6C0797" w:rsidR="00EE01D6" w:rsidRDefault="00041F76" w:rsidP="0036529D">
            <w:r>
              <w:t>Assess risk for suicide ideations</w:t>
            </w:r>
            <w:r w:rsidR="00B76DB4">
              <w:t xml:space="preserve"> q4h</w:t>
            </w:r>
          </w:p>
        </w:tc>
        <w:tc>
          <w:tcPr>
            <w:tcW w:w="4296" w:type="dxa"/>
          </w:tcPr>
          <w:p w14:paraId="387BDACD" w14:textId="6991BAEC" w:rsidR="00EE01D6" w:rsidRDefault="00041F76" w:rsidP="0036529D">
            <w:r>
              <w:t>Administer 10mg Fluoxetine PO in the AM with breakfast.</w:t>
            </w:r>
            <w:r w:rsidR="00B76DB4">
              <w:t xml:space="preserve"> Place of suicide precautions if indicated, sitter 1:1</w:t>
            </w:r>
          </w:p>
        </w:tc>
      </w:tr>
      <w:tr w:rsidR="00EE01D6" w14:paraId="1EF5AE39" w14:textId="77777777" w:rsidTr="00A159A0">
        <w:trPr>
          <w:trHeight w:val="642"/>
        </w:trPr>
        <w:tc>
          <w:tcPr>
            <w:tcW w:w="2335" w:type="dxa"/>
            <w:vMerge/>
          </w:tcPr>
          <w:p w14:paraId="612D9E35" w14:textId="77777777" w:rsidR="00EE01D6" w:rsidRDefault="00EE01D6" w:rsidP="0036529D"/>
        </w:tc>
        <w:tc>
          <w:tcPr>
            <w:tcW w:w="4382" w:type="dxa"/>
          </w:tcPr>
          <w:p w14:paraId="2E1B39DD" w14:textId="77777777" w:rsidR="00EE01D6" w:rsidRDefault="00EE01D6" w:rsidP="0036529D"/>
        </w:tc>
        <w:tc>
          <w:tcPr>
            <w:tcW w:w="4296" w:type="dxa"/>
          </w:tcPr>
          <w:p w14:paraId="65879F43" w14:textId="77777777" w:rsidR="00EE01D6" w:rsidRDefault="00EE01D6" w:rsidP="0036529D"/>
        </w:tc>
      </w:tr>
      <w:tr w:rsidR="00EE01D6" w14:paraId="78F461EF" w14:textId="77777777" w:rsidTr="00A159A0">
        <w:trPr>
          <w:trHeight w:val="642"/>
        </w:trPr>
        <w:tc>
          <w:tcPr>
            <w:tcW w:w="2335" w:type="dxa"/>
            <w:vMerge/>
          </w:tcPr>
          <w:p w14:paraId="5229953A" w14:textId="77777777" w:rsidR="00EE01D6" w:rsidRDefault="00EE01D6" w:rsidP="0036529D"/>
        </w:tc>
        <w:tc>
          <w:tcPr>
            <w:tcW w:w="4382" w:type="dxa"/>
          </w:tcPr>
          <w:p w14:paraId="204EA7B7" w14:textId="77777777" w:rsidR="00EE01D6" w:rsidRDefault="00EE01D6" w:rsidP="0036529D"/>
        </w:tc>
        <w:tc>
          <w:tcPr>
            <w:tcW w:w="4296" w:type="dxa"/>
          </w:tcPr>
          <w:p w14:paraId="0484E290" w14:textId="77777777" w:rsidR="00EE01D6" w:rsidRDefault="00EE01D6" w:rsidP="0036529D"/>
        </w:tc>
      </w:tr>
      <w:tr w:rsidR="00EE01D6" w14:paraId="4EB21980" w14:textId="77777777" w:rsidTr="00A159A0">
        <w:trPr>
          <w:trHeight w:val="642"/>
        </w:trPr>
        <w:tc>
          <w:tcPr>
            <w:tcW w:w="2335" w:type="dxa"/>
            <w:vMerge/>
          </w:tcPr>
          <w:p w14:paraId="525E13CC" w14:textId="77777777" w:rsidR="00EE01D6" w:rsidRDefault="00EE01D6" w:rsidP="0036529D"/>
        </w:tc>
        <w:tc>
          <w:tcPr>
            <w:tcW w:w="4382" w:type="dxa"/>
          </w:tcPr>
          <w:p w14:paraId="7E2A4A41" w14:textId="77777777" w:rsidR="00EE01D6" w:rsidRDefault="00EE01D6" w:rsidP="0036529D"/>
        </w:tc>
        <w:tc>
          <w:tcPr>
            <w:tcW w:w="4296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32593" w14:textId="77777777" w:rsidR="00391D32" w:rsidRDefault="00391D32" w:rsidP="00E0126A">
      <w:pPr>
        <w:spacing w:after="0" w:line="240" w:lineRule="auto"/>
      </w:pPr>
      <w:r>
        <w:separator/>
      </w:r>
    </w:p>
  </w:endnote>
  <w:endnote w:type="continuationSeparator" w:id="0">
    <w:p w14:paraId="1D91EF82" w14:textId="77777777" w:rsidR="00391D32" w:rsidRDefault="00391D32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9AED5" w14:textId="77777777" w:rsidR="00391D32" w:rsidRDefault="00391D32" w:rsidP="00E0126A">
      <w:pPr>
        <w:spacing w:after="0" w:line="240" w:lineRule="auto"/>
      </w:pPr>
      <w:r>
        <w:separator/>
      </w:r>
    </w:p>
  </w:footnote>
  <w:footnote w:type="continuationSeparator" w:id="0">
    <w:p w14:paraId="63B00DF0" w14:textId="77777777" w:rsidR="00391D32" w:rsidRDefault="00391D32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18587AF6" w:rsidR="00E0126A" w:rsidRDefault="00E0126A" w:rsidP="0036529D">
    <w:pPr>
      <w:pStyle w:val="Header"/>
    </w:pPr>
    <w:r>
      <w:t>Name: ___________________________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41F76"/>
    <w:rsid w:val="001039A8"/>
    <w:rsid w:val="00172857"/>
    <w:rsid w:val="001C1157"/>
    <w:rsid w:val="001F7FFA"/>
    <w:rsid w:val="00292C5B"/>
    <w:rsid w:val="0036529D"/>
    <w:rsid w:val="003912D3"/>
    <w:rsid w:val="00391D32"/>
    <w:rsid w:val="00520AFE"/>
    <w:rsid w:val="00574965"/>
    <w:rsid w:val="006068E5"/>
    <w:rsid w:val="006D50CA"/>
    <w:rsid w:val="00784DE2"/>
    <w:rsid w:val="008E493E"/>
    <w:rsid w:val="00A159A0"/>
    <w:rsid w:val="00B427C5"/>
    <w:rsid w:val="00B71B91"/>
    <w:rsid w:val="00B76DB4"/>
    <w:rsid w:val="00BE2D76"/>
    <w:rsid w:val="00D427C4"/>
    <w:rsid w:val="00E0126A"/>
    <w:rsid w:val="00E131FE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Taylor, Morgan</cp:lastModifiedBy>
  <cp:revision>4</cp:revision>
  <cp:lastPrinted>2023-06-19T17:18:00Z</cp:lastPrinted>
  <dcterms:created xsi:type="dcterms:W3CDTF">2025-09-16T01:52:00Z</dcterms:created>
  <dcterms:modified xsi:type="dcterms:W3CDTF">2025-09-16T01:55:00Z</dcterms:modified>
</cp:coreProperties>
</file>